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D7" w:rsidRPr="0077260D" w:rsidRDefault="009B79E3" w:rsidP="0077260D">
      <w:pPr>
        <w:ind w:left="1440" w:firstLine="720"/>
        <w:rPr>
          <w:b/>
          <w:sz w:val="32"/>
          <w:szCs w:val="32"/>
          <w:u w:val="single"/>
        </w:rPr>
      </w:pPr>
      <w:bookmarkStart w:id="0" w:name="_GoBack"/>
      <w:bookmarkEnd w:id="0"/>
      <w:r w:rsidRPr="0077260D">
        <w:rPr>
          <w:b/>
          <w:sz w:val="32"/>
          <w:szCs w:val="32"/>
          <w:u w:val="single"/>
        </w:rPr>
        <w:t>PRE-TEST INFORMATION FOR URODYNAMICS</w:t>
      </w:r>
    </w:p>
    <w:p w:rsidR="00F9678B" w:rsidRPr="0077260D" w:rsidRDefault="009B79E3" w:rsidP="0077260D">
      <w:pPr>
        <w:pStyle w:val="ListParagraph"/>
        <w:numPr>
          <w:ilvl w:val="0"/>
          <w:numId w:val="2"/>
        </w:numPr>
        <w:ind w:left="360"/>
        <w:rPr>
          <w:sz w:val="24"/>
          <w:szCs w:val="24"/>
        </w:rPr>
      </w:pPr>
      <w:proofErr w:type="spellStart"/>
      <w:r w:rsidRPr="0077260D">
        <w:rPr>
          <w:sz w:val="24"/>
          <w:szCs w:val="24"/>
        </w:rPr>
        <w:t>Urodynamics</w:t>
      </w:r>
      <w:proofErr w:type="spellEnd"/>
      <w:r w:rsidRPr="0077260D">
        <w:rPr>
          <w:sz w:val="24"/>
          <w:szCs w:val="24"/>
        </w:rPr>
        <w:t xml:space="preserve"> is a study of the function of the bladder and sphincter muscle (control mechanism), which evaluates the filling and emptying phase. </w:t>
      </w:r>
      <w:proofErr w:type="spellStart"/>
      <w:r w:rsidRPr="0077260D">
        <w:rPr>
          <w:sz w:val="24"/>
          <w:szCs w:val="24"/>
        </w:rPr>
        <w:t>Urodynamics</w:t>
      </w:r>
      <w:proofErr w:type="spellEnd"/>
      <w:r w:rsidRPr="0077260D">
        <w:rPr>
          <w:sz w:val="24"/>
          <w:szCs w:val="24"/>
        </w:rPr>
        <w:t xml:space="preserve"> can be used selectively by your Healthcare Provider when determining what may be causing your urinary symptoms. The </w:t>
      </w:r>
      <w:proofErr w:type="spellStart"/>
      <w:r w:rsidRPr="0077260D">
        <w:rPr>
          <w:sz w:val="24"/>
          <w:szCs w:val="24"/>
        </w:rPr>
        <w:t>urodynamics</w:t>
      </w:r>
      <w:proofErr w:type="spellEnd"/>
      <w:r w:rsidRPr="0077260D">
        <w:rPr>
          <w:sz w:val="24"/>
          <w:szCs w:val="24"/>
        </w:rPr>
        <w:t xml:space="preserve"> testing will help your healthcare provider determine the best treatment.</w:t>
      </w:r>
    </w:p>
    <w:p w:rsidR="00222BC4" w:rsidRPr="0077260D" w:rsidRDefault="00222BC4" w:rsidP="0077260D">
      <w:pPr>
        <w:pStyle w:val="ListParagraph"/>
        <w:ind w:left="360"/>
        <w:rPr>
          <w:sz w:val="24"/>
          <w:szCs w:val="24"/>
        </w:rPr>
      </w:pPr>
    </w:p>
    <w:p w:rsidR="009B79E3" w:rsidRPr="0077260D" w:rsidRDefault="009B79E3" w:rsidP="0077260D">
      <w:pPr>
        <w:pStyle w:val="ListParagraph"/>
        <w:numPr>
          <w:ilvl w:val="0"/>
          <w:numId w:val="2"/>
        </w:numPr>
        <w:ind w:left="360"/>
        <w:rPr>
          <w:sz w:val="24"/>
          <w:szCs w:val="24"/>
        </w:rPr>
      </w:pPr>
      <w:r w:rsidRPr="0077260D">
        <w:rPr>
          <w:sz w:val="24"/>
          <w:szCs w:val="24"/>
        </w:rPr>
        <w:t xml:space="preserve">A complete </w:t>
      </w:r>
      <w:proofErr w:type="spellStart"/>
      <w:r w:rsidRPr="0077260D">
        <w:rPr>
          <w:sz w:val="24"/>
          <w:szCs w:val="24"/>
        </w:rPr>
        <w:t>urodynamics</w:t>
      </w:r>
      <w:proofErr w:type="spellEnd"/>
      <w:r w:rsidRPr="0077260D">
        <w:rPr>
          <w:sz w:val="24"/>
          <w:szCs w:val="24"/>
        </w:rPr>
        <w:t xml:space="preserve"> study includes a combination of tests. The study, may be </w:t>
      </w:r>
      <w:r w:rsidR="00351D99" w:rsidRPr="0077260D">
        <w:rPr>
          <w:sz w:val="24"/>
          <w:szCs w:val="24"/>
        </w:rPr>
        <w:t>modified</w:t>
      </w:r>
      <w:r w:rsidRPr="0077260D">
        <w:rPr>
          <w:sz w:val="24"/>
          <w:szCs w:val="24"/>
        </w:rPr>
        <w:t xml:space="preserve"> based on your individual situation.</w:t>
      </w:r>
    </w:p>
    <w:p w:rsidR="00F9678B" w:rsidRPr="0077260D" w:rsidRDefault="00F9678B" w:rsidP="0077260D">
      <w:pPr>
        <w:pStyle w:val="ListParagraph"/>
        <w:ind w:left="360"/>
        <w:rPr>
          <w:sz w:val="24"/>
          <w:szCs w:val="24"/>
        </w:rPr>
      </w:pPr>
    </w:p>
    <w:p w:rsidR="009B79E3" w:rsidRPr="0077260D" w:rsidRDefault="009B79E3" w:rsidP="0077260D">
      <w:pPr>
        <w:pStyle w:val="ListParagraph"/>
        <w:numPr>
          <w:ilvl w:val="0"/>
          <w:numId w:val="2"/>
        </w:numPr>
        <w:ind w:left="360"/>
        <w:rPr>
          <w:sz w:val="24"/>
          <w:szCs w:val="24"/>
        </w:rPr>
      </w:pPr>
      <w:r w:rsidRPr="0077260D">
        <w:rPr>
          <w:sz w:val="24"/>
          <w:szCs w:val="24"/>
        </w:rPr>
        <w:t xml:space="preserve">If you are a patient with artificial joint, pacemaker or mitral valve disease, </w:t>
      </w:r>
      <w:r w:rsidRPr="0077260D">
        <w:rPr>
          <w:b/>
          <w:sz w:val="24"/>
          <w:szCs w:val="24"/>
        </w:rPr>
        <w:t>please advise your healthcare provider</w:t>
      </w:r>
      <w:r w:rsidRPr="0077260D">
        <w:rPr>
          <w:sz w:val="24"/>
          <w:szCs w:val="24"/>
        </w:rPr>
        <w:t xml:space="preserve"> so that appropriate care may be taken for your situation.</w:t>
      </w:r>
    </w:p>
    <w:p w:rsidR="00F9678B" w:rsidRPr="0077260D" w:rsidRDefault="00F9678B" w:rsidP="0077260D">
      <w:pPr>
        <w:pStyle w:val="ListParagraph"/>
        <w:ind w:left="360"/>
        <w:rPr>
          <w:sz w:val="24"/>
          <w:szCs w:val="24"/>
        </w:rPr>
      </w:pPr>
    </w:p>
    <w:p w:rsidR="009B79E3" w:rsidRPr="0077260D" w:rsidRDefault="009B79E3" w:rsidP="0077260D">
      <w:pPr>
        <w:pStyle w:val="ListParagraph"/>
        <w:numPr>
          <w:ilvl w:val="0"/>
          <w:numId w:val="2"/>
        </w:numPr>
        <w:ind w:left="360"/>
        <w:rPr>
          <w:sz w:val="24"/>
          <w:szCs w:val="24"/>
        </w:rPr>
      </w:pPr>
      <w:r w:rsidRPr="0077260D">
        <w:rPr>
          <w:b/>
          <w:sz w:val="24"/>
          <w:szCs w:val="24"/>
          <w:u w:val="single"/>
        </w:rPr>
        <w:t>You need to eat and drink as usual the day of your exam.</w:t>
      </w:r>
      <w:r w:rsidRPr="0077260D">
        <w:rPr>
          <w:sz w:val="24"/>
          <w:szCs w:val="24"/>
        </w:rPr>
        <w:t xml:space="preserve"> There is no need to force fluids. However, </w:t>
      </w:r>
      <w:r w:rsidRPr="0077260D">
        <w:rPr>
          <w:b/>
          <w:sz w:val="24"/>
          <w:szCs w:val="24"/>
        </w:rPr>
        <w:t xml:space="preserve">we do ask that you report to the urology office with a </w:t>
      </w:r>
      <w:r w:rsidR="005B56BF" w:rsidRPr="0077260D">
        <w:rPr>
          <w:b/>
          <w:sz w:val="24"/>
          <w:szCs w:val="24"/>
        </w:rPr>
        <w:t>full bladder</w:t>
      </w:r>
      <w:r w:rsidR="005B56BF" w:rsidRPr="0077260D">
        <w:rPr>
          <w:sz w:val="24"/>
          <w:szCs w:val="24"/>
        </w:rPr>
        <w:t>. The goal is to have a feeling of wanting to urinate, but not a feeling of uncomfortable urgency. A normal urge to urinate will help provide the most accurate results results for this portion of the study.</w:t>
      </w:r>
    </w:p>
    <w:p w:rsidR="00F9678B" w:rsidRPr="0077260D" w:rsidRDefault="00F9678B" w:rsidP="0077260D">
      <w:pPr>
        <w:pStyle w:val="ListParagraph"/>
        <w:ind w:left="360"/>
        <w:rPr>
          <w:sz w:val="24"/>
          <w:szCs w:val="24"/>
        </w:rPr>
      </w:pPr>
    </w:p>
    <w:p w:rsidR="005B56BF" w:rsidRPr="0077260D" w:rsidRDefault="005B56BF" w:rsidP="0077260D">
      <w:pPr>
        <w:pStyle w:val="ListParagraph"/>
        <w:numPr>
          <w:ilvl w:val="0"/>
          <w:numId w:val="2"/>
        </w:numPr>
        <w:ind w:left="360"/>
        <w:rPr>
          <w:sz w:val="24"/>
          <w:szCs w:val="24"/>
        </w:rPr>
      </w:pPr>
      <w:r w:rsidRPr="0077260D">
        <w:rPr>
          <w:b/>
          <w:sz w:val="24"/>
          <w:szCs w:val="24"/>
        </w:rPr>
        <w:t xml:space="preserve">If you are currently on bladder medications we ask you to stop the medication 5 days prior to the procedure, unless instructed otherwise. This also assists in obtaining accurate information during the </w:t>
      </w:r>
      <w:proofErr w:type="spellStart"/>
      <w:r w:rsidRPr="0077260D">
        <w:rPr>
          <w:b/>
          <w:sz w:val="24"/>
          <w:szCs w:val="24"/>
        </w:rPr>
        <w:t>urodymanics</w:t>
      </w:r>
      <w:proofErr w:type="spellEnd"/>
      <w:r w:rsidRPr="0077260D">
        <w:rPr>
          <w:b/>
          <w:sz w:val="24"/>
          <w:szCs w:val="24"/>
        </w:rPr>
        <w:t xml:space="preserve"> testing. If medication is not stopped it will be necessary to reschedule the procedure. The medications may include: </w:t>
      </w:r>
      <w:proofErr w:type="spellStart"/>
      <w:r w:rsidRPr="0077260D">
        <w:rPr>
          <w:b/>
          <w:sz w:val="24"/>
          <w:szCs w:val="24"/>
        </w:rPr>
        <w:t>Sanctura</w:t>
      </w:r>
      <w:proofErr w:type="spellEnd"/>
      <w:r w:rsidRPr="0077260D">
        <w:rPr>
          <w:b/>
          <w:sz w:val="24"/>
          <w:szCs w:val="24"/>
        </w:rPr>
        <w:t xml:space="preserve">, </w:t>
      </w:r>
      <w:proofErr w:type="spellStart"/>
      <w:r w:rsidRPr="0077260D">
        <w:rPr>
          <w:b/>
          <w:sz w:val="24"/>
          <w:szCs w:val="24"/>
        </w:rPr>
        <w:t>Vesicare</w:t>
      </w:r>
      <w:proofErr w:type="spellEnd"/>
      <w:r w:rsidRPr="0077260D">
        <w:rPr>
          <w:b/>
          <w:sz w:val="24"/>
          <w:szCs w:val="24"/>
        </w:rPr>
        <w:t xml:space="preserve">, </w:t>
      </w:r>
      <w:proofErr w:type="spellStart"/>
      <w:r w:rsidRPr="0077260D">
        <w:rPr>
          <w:b/>
          <w:sz w:val="24"/>
          <w:szCs w:val="24"/>
        </w:rPr>
        <w:t>Enablex</w:t>
      </w:r>
      <w:proofErr w:type="spellEnd"/>
      <w:r w:rsidRPr="0077260D">
        <w:rPr>
          <w:b/>
          <w:sz w:val="24"/>
          <w:szCs w:val="24"/>
        </w:rPr>
        <w:t xml:space="preserve">, Detrol, Ditropan, Oxybutynin, </w:t>
      </w:r>
      <w:proofErr w:type="spellStart"/>
      <w:r w:rsidRPr="0077260D">
        <w:rPr>
          <w:b/>
          <w:sz w:val="24"/>
          <w:szCs w:val="24"/>
        </w:rPr>
        <w:t>Oxytrol</w:t>
      </w:r>
      <w:proofErr w:type="spellEnd"/>
      <w:r w:rsidRPr="0077260D">
        <w:rPr>
          <w:b/>
          <w:sz w:val="24"/>
          <w:szCs w:val="24"/>
        </w:rPr>
        <w:t xml:space="preserve">, </w:t>
      </w:r>
      <w:proofErr w:type="spellStart"/>
      <w:r w:rsidRPr="0077260D">
        <w:rPr>
          <w:b/>
          <w:sz w:val="24"/>
          <w:szCs w:val="24"/>
        </w:rPr>
        <w:t>Toviaz</w:t>
      </w:r>
      <w:proofErr w:type="spellEnd"/>
      <w:r w:rsidRPr="0077260D">
        <w:rPr>
          <w:b/>
          <w:sz w:val="24"/>
          <w:szCs w:val="24"/>
        </w:rPr>
        <w:t xml:space="preserve"> and </w:t>
      </w:r>
      <w:proofErr w:type="spellStart"/>
      <w:r w:rsidRPr="0077260D">
        <w:rPr>
          <w:b/>
          <w:sz w:val="24"/>
          <w:szCs w:val="24"/>
        </w:rPr>
        <w:t>Myrbetriq</w:t>
      </w:r>
      <w:proofErr w:type="spellEnd"/>
      <w:r w:rsidRPr="0077260D">
        <w:rPr>
          <w:b/>
          <w:sz w:val="24"/>
          <w:szCs w:val="24"/>
        </w:rPr>
        <w:t>.</w:t>
      </w:r>
    </w:p>
    <w:p w:rsidR="00F9678B" w:rsidRPr="0077260D" w:rsidRDefault="00F9678B" w:rsidP="0077260D">
      <w:pPr>
        <w:pStyle w:val="ListParagraph"/>
        <w:ind w:left="360"/>
        <w:rPr>
          <w:sz w:val="24"/>
          <w:szCs w:val="24"/>
        </w:rPr>
      </w:pPr>
    </w:p>
    <w:p w:rsidR="005B56BF" w:rsidRPr="0077260D" w:rsidRDefault="005B56BF" w:rsidP="0077260D">
      <w:pPr>
        <w:pStyle w:val="ListParagraph"/>
        <w:numPr>
          <w:ilvl w:val="0"/>
          <w:numId w:val="2"/>
        </w:numPr>
        <w:ind w:left="360"/>
        <w:rPr>
          <w:sz w:val="24"/>
          <w:szCs w:val="24"/>
          <w:u w:val="single"/>
        </w:rPr>
      </w:pPr>
      <w:r w:rsidRPr="0077260D">
        <w:rPr>
          <w:b/>
          <w:sz w:val="24"/>
          <w:szCs w:val="24"/>
          <w:u w:val="single"/>
        </w:rPr>
        <w:t xml:space="preserve">DO NOT TAKE ANY TYPES OF LAXATIVES THE DAY OF THE PROCEDURE. </w:t>
      </w:r>
    </w:p>
    <w:p w:rsidR="00F9678B" w:rsidRPr="0077260D" w:rsidRDefault="00F9678B" w:rsidP="0077260D">
      <w:pPr>
        <w:pStyle w:val="ListParagraph"/>
        <w:ind w:left="360"/>
        <w:rPr>
          <w:sz w:val="24"/>
          <w:szCs w:val="24"/>
        </w:rPr>
      </w:pPr>
    </w:p>
    <w:p w:rsidR="00F9678B" w:rsidRPr="0077260D" w:rsidRDefault="00F9678B" w:rsidP="0077260D">
      <w:pPr>
        <w:pStyle w:val="ListParagraph"/>
        <w:numPr>
          <w:ilvl w:val="0"/>
          <w:numId w:val="2"/>
        </w:numPr>
        <w:ind w:left="360"/>
        <w:rPr>
          <w:sz w:val="24"/>
          <w:szCs w:val="24"/>
        </w:rPr>
      </w:pPr>
      <w:r w:rsidRPr="0077260D">
        <w:rPr>
          <w:sz w:val="24"/>
          <w:szCs w:val="24"/>
        </w:rPr>
        <w:t xml:space="preserve">Please plan to be at the urology office for 1-2 hours. Due to the complexity of the testing you may want to call prior to leaving your house to makes sure we are on time since it is difficult to anticipate the exact time needed for each procedure. </w:t>
      </w:r>
    </w:p>
    <w:p w:rsidR="00F9678B" w:rsidRPr="0077260D" w:rsidRDefault="00F9678B" w:rsidP="0077260D">
      <w:pPr>
        <w:pStyle w:val="ListParagraph"/>
        <w:ind w:left="360"/>
        <w:rPr>
          <w:sz w:val="24"/>
          <w:szCs w:val="24"/>
        </w:rPr>
      </w:pPr>
    </w:p>
    <w:p w:rsidR="00F9678B" w:rsidRPr="0077260D" w:rsidRDefault="00F9678B" w:rsidP="0077260D">
      <w:pPr>
        <w:pStyle w:val="ListParagraph"/>
        <w:numPr>
          <w:ilvl w:val="0"/>
          <w:numId w:val="2"/>
        </w:numPr>
        <w:ind w:left="360"/>
        <w:rPr>
          <w:sz w:val="24"/>
          <w:szCs w:val="24"/>
        </w:rPr>
      </w:pPr>
      <w:r w:rsidRPr="0077260D">
        <w:rPr>
          <w:b/>
          <w:sz w:val="24"/>
          <w:szCs w:val="24"/>
        </w:rPr>
        <w:t xml:space="preserve">Female patients should reschedule if on their menses. </w:t>
      </w:r>
    </w:p>
    <w:p w:rsidR="00F9678B" w:rsidRPr="0077260D" w:rsidRDefault="00F9678B" w:rsidP="0077260D">
      <w:pPr>
        <w:pStyle w:val="ListParagraph"/>
        <w:ind w:left="360"/>
        <w:rPr>
          <w:sz w:val="24"/>
          <w:szCs w:val="24"/>
        </w:rPr>
      </w:pPr>
    </w:p>
    <w:p w:rsidR="00F9678B" w:rsidRPr="0077260D" w:rsidRDefault="00F9678B" w:rsidP="0077260D">
      <w:pPr>
        <w:pStyle w:val="ListParagraph"/>
        <w:numPr>
          <w:ilvl w:val="0"/>
          <w:numId w:val="2"/>
        </w:numPr>
        <w:ind w:left="360"/>
        <w:rPr>
          <w:sz w:val="24"/>
          <w:szCs w:val="24"/>
        </w:rPr>
      </w:pPr>
      <w:r w:rsidRPr="0077260D">
        <w:rPr>
          <w:sz w:val="24"/>
          <w:szCs w:val="24"/>
        </w:rPr>
        <w:t>If you have an internal stimulator (</w:t>
      </w:r>
      <w:proofErr w:type="spellStart"/>
      <w:r w:rsidRPr="0077260D">
        <w:rPr>
          <w:sz w:val="24"/>
          <w:szCs w:val="24"/>
        </w:rPr>
        <w:t>interstim</w:t>
      </w:r>
      <w:proofErr w:type="spellEnd"/>
      <w:r w:rsidRPr="0077260D">
        <w:rPr>
          <w:sz w:val="24"/>
          <w:szCs w:val="24"/>
        </w:rPr>
        <w:t xml:space="preserve"> or pain stimulator) please bring your remote as this affects the procedure. No changes if you have a pacemaker. </w:t>
      </w:r>
    </w:p>
    <w:p w:rsidR="00F9678B" w:rsidRPr="0077260D" w:rsidRDefault="00F9678B" w:rsidP="0077260D">
      <w:pPr>
        <w:pStyle w:val="ListParagraph"/>
        <w:ind w:left="360"/>
        <w:rPr>
          <w:sz w:val="24"/>
          <w:szCs w:val="24"/>
        </w:rPr>
      </w:pPr>
    </w:p>
    <w:p w:rsidR="00351D99" w:rsidRPr="0077260D" w:rsidRDefault="00F9678B" w:rsidP="0077260D">
      <w:pPr>
        <w:pStyle w:val="ListParagraph"/>
        <w:numPr>
          <w:ilvl w:val="0"/>
          <w:numId w:val="2"/>
        </w:numPr>
        <w:ind w:left="360"/>
        <w:rPr>
          <w:sz w:val="24"/>
          <w:szCs w:val="24"/>
        </w:rPr>
      </w:pPr>
      <w:r w:rsidRPr="0077260D">
        <w:rPr>
          <w:sz w:val="24"/>
          <w:szCs w:val="24"/>
        </w:rPr>
        <w:t xml:space="preserve">If you have a small child schedule for </w:t>
      </w:r>
      <w:proofErr w:type="spellStart"/>
      <w:r w:rsidRPr="0077260D">
        <w:rPr>
          <w:sz w:val="24"/>
          <w:szCs w:val="24"/>
        </w:rPr>
        <w:t>urodynamics</w:t>
      </w:r>
      <w:proofErr w:type="spellEnd"/>
      <w:r w:rsidRPr="0077260D">
        <w:rPr>
          <w:sz w:val="24"/>
          <w:szCs w:val="24"/>
        </w:rPr>
        <w:t xml:space="preserve">, please bring something that brings comfort to the child (ex. A stuffed animal or something that helps them feel secure). We will ask that one parent comes back to the </w:t>
      </w:r>
      <w:proofErr w:type="spellStart"/>
      <w:r w:rsidRPr="0077260D">
        <w:rPr>
          <w:sz w:val="24"/>
          <w:szCs w:val="24"/>
        </w:rPr>
        <w:t>urodynamics</w:t>
      </w:r>
      <w:proofErr w:type="spellEnd"/>
      <w:r w:rsidRPr="0077260D">
        <w:rPr>
          <w:sz w:val="24"/>
          <w:szCs w:val="24"/>
        </w:rPr>
        <w:t xml:space="preserve"> testing room with your child. Your role will be to support your child through the procedure. The healthcare provider will explain the procedure and give the instructions to your child.   </w:t>
      </w:r>
    </w:p>
    <w:p w:rsidR="0077260D" w:rsidRPr="0077260D" w:rsidRDefault="0077260D" w:rsidP="0077260D">
      <w:pPr>
        <w:pStyle w:val="ListParagraph"/>
        <w:ind w:left="360"/>
        <w:rPr>
          <w:sz w:val="24"/>
          <w:szCs w:val="24"/>
        </w:rPr>
      </w:pPr>
    </w:p>
    <w:p w:rsidR="00F9678B" w:rsidRPr="0077260D" w:rsidRDefault="00F9678B" w:rsidP="0077260D">
      <w:pPr>
        <w:pStyle w:val="ListParagraph"/>
        <w:numPr>
          <w:ilvl w:val="0"/>
          <w:numId w:val="2"/>
        </w:numPr>
        <w:ind w:left="360"/>
        <w:rPr>
          <w:sz w:val="24"/>
          <w:szCs w:val="24"/>
        </w:rPr>
      </w:pPr>
      <w:r w:rsidRPr="0077260D">
        <w:rPr>
          <w:b/>
          <w:sz w:val="24"/>
          <w:szCs w:val="24"/>
        </w:rPr>
        <w:t xml:space="preserve">If you are unable to keep your appointment, please notify the office within 24 hours to reschedule or cancel. </w:t>
      </w:r>
    </w:p>
    <w:sectPr w:rsidR="00F9678B" w:rsidRPr="0077260D" w:rsidSect="00772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57F3A"/>
    <w:multiLevelType w:val="hybridMultilevel"/>
    <w:tmpl w:val="6FDA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72818"/>
    <w:multiLevelType w:val="hybridMultilevel"/>
    <w:tmpl w:val="9644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E3"/>
    <w:rsid w:val="00076DD7"/>
    <w:rsid w:val="001E1421"/>
    <w:rsid w:val="00222BC4"/>
    <w:rsid w:val="00351D99"/>
    <w:rsid w:val="005B56BF"/>
    <w:rsid w:val="0077260D"/>
    <w:rsid w:val="009B79E3"/>
    <w:rsid w:val="00EE14DF"/>
    <w:rsid w:val="00F9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E6E63-DC08-4676-839F-23F0004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E3"/>
    <w:pPr>
      <w:ind w:left="720"/>
      <w:contextualSpacing/>
    </w:pPr>
  </w:style>
  <w:style w:type="paragraph" w:styleId="BalloonText">
    <w:name w:val="Balloon Text"/>
    <w:basedOn w:val="Normal"/>
    <w:link w:val="BalloonTextChar"/>
    <w:uiPriority w:val="99"/>
    <w:semiHidden/>
    <w:unhideWhenUsed/>
    <w:rsid w:val="0077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1</cp:revision>
  <cp:lastPrinted>2020-10-29T15:44:00Z</cp:lastPrinted>
  <dcterms:created xsi:type="dcterms:W3CDTF">2020-10-28T20:09:00Z</dcterms:created>
  <dcterms:modified xsi:type="dcterms:W3CDTF">2020-10-29T15:45:00Z</dcterms:modified>
</cp:coreProperties>
</file>